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2F" w:rsidRPr="003C5FD9" w:rsidRDefault="00B3552F" w:rsidP="00B3552F">
      <w:r w:rsidRPr="00FF07CB">
        <w:rPr>
          <w:b/>
          <w:u w:val="single"/>
        </w:rPr>
        <w:t>ΘΕΜΑ Δ</w:t>
      </w:r>
      <w:r>
        <w:rPr>
          <w:b/>
          <w:u w:val="single"/>
        </w:rPr>
        <w:t xml:space="preserve"> </w:t>
      </w:r>
    </w:p>
    <w:p w:rsidR="00B3552F" w:rsidRPr="002B30E5" w:rsidRDefault="00B3552F" w:rsidP="00B3552F"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810260</wp:posOffset>
            </wp:positionV>
            <wp:extent cx="6257925" cy="447675"/>
            <wp:effectExtent l="19050" t="0" r="9525" b="0"/>
            <wp:wrapTight wrapText="bothSides">
              <wp:wrapPolygon edited="0">
                <wp:start x="-66" y="0"/>
                <wp:lineTo x="-66" y="21140"/>
                <wp:lineTo x="21633" y="21140"/>
                <wp:lineTo x="21633" y="0"/>
                <wp:lineTo x="-66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133" t="40667" r="29325" b="53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Το παρακάτω τμήμα </w:t>
      </w:r>
      <w:r>
        <w:rPr>
          <w:lang w:val="en-US"/>
        </w:rPr>
        <w:t>DNA</w:t>
      </w:r>
      <w:r>
        <w:t xml:space="preserve"> έχει απομονωθεί από το πλασμίδιο ενός βακτηρίου και κωδικοποιεί  ένα </w:t>
      </w:r>
      <w:proofErr w:type="spellStart"/>
      <w:r>
        <w:t>ολιγοπεπτίδιο</w:t>
      </w:r>
      <w:proofErr w:type="spellEnd"/>
      <w:r>
        <w:t xml:space="preserve">, γνωστό ως  </w:t>
      </w:r>
      <w:r w:rsidRPr="008B12D8">
        <w:rPr>
          <w:b/>
        </w:rPr>
        <w:t xml:space="preserve">τοξίνη </w:t>
      </w:r>
      <w:r w:rsidRPr="008B12D8">
        <w:rPr>
          <w:b/>
          <w:lang w:val="en-US"/>
        </w:rPr>
        <w:t>Bt</w:t>
      </w:r>
      <w:r w:rsidRPr="002B30E5">
        <w:t xml:space="preserve">, </w:t>
      </w:r>
      <w:r>
        <w:t xml:space="preserve">που σκοτώνει έντομα. Το τμήμα αυτό έχει αποκοπεί από το πλασμίδιο με τις περιοριστικές </w:t>
      </w:r>
      <w:proofErr w:type="spellStart"/>
      <w:r>
        <w:t>ενδονουκλεάσες</w:t>
      </w:r>
      <w:proofErr w:type="spellEnd"/>
      <w:r>
        <w:t xml:space="preserve">  </w:t>
      </w:r>
      <w:proofErr w:type="spellStart"/>
      <w:r w:rsidRPr="002B30E5">
        <w:rPr>
          <w:b/>
          <w:lang w:val="en-US"/>
        </w:rPr>
        <w:t>EcoRI</w:t>
      </w:r>
      <w:proofErr w:type="spellEnd"/>
      <w:r w:rsidRPr="002B30E5">
        <w:t xml:space="preserve"> </w:t>
      </w:r>
      <w:r>
        <w:t xml:space="preserve">και </w:t>
      </w:r>
      <w:proofErr w:type="spellStart"/>
      <w:r w:rsidRPr="002B30E5">
        <w:rPr>
          <w:b/>
          <w:lang w:val="en-US"/>
        </w:rPr>
        <w:t>HindIII</w:t>
      </w:r>
      <w:proofErr w:type="spellEnd"/>
      <w:r>
        <w:rPr>
          <w:b/>
        </w:rPr>
        <w:t xml:space="preserve">. </w:t>
      </w:r>
    </w:p>
    <w:p w:rsidR="00B3552F" w:rsidRDefault="00B3552F" w:rsidP="00B3552F"/>
    <w:p w:rsidR="00B3552F" w:rsidRDefault="00B3552F" w:rsidP="00B3552F">
      <w:r w:rsidRPr="002B30E5">
        <w:rPr>
          <w:b/>
        </w:rPr>
        <w:t>Δ1.</w:t>
      </w:r>
      <w:r>
        <w:t xml:space="preserve">  Ποια είναι η αλληλουχία που αναγνωρίζει η περιοριστική ενδουνουκλεάση </w:t>
      </w:r>
      <w:proofErr w:type="spellStart"/>
      <w:r>
        <w:rPr>
          <w:lang w:val="en-US"/>
        </w:rPr>
        <w:t>HindIII</w:t>
      </w:r>
      <w:proofErr w:type="spellEnd"/>
      <w:r>
        <w:t>;</w:t>
      </w:r>
      <w:r w:rsidRPr="008B12D8">
        <w:rPr>
          <w:i/>
          <w:u w:val="single"/>
        </w:rPr>
        <w:t xml:space="preserve"> </w:t>
      </w:r>
      <w:r>
        <w:t xml:space="preserve">Εξηγήστε την απάντησή σας. </w:t>
      </w:r>
      <w:r w:rsidRPr="0028026C">
        <w:rPr>
          <w:i/>
          <w:u w:val="single"/>
        </w:rPr>
        <w:t xml:space="preserve">Μονάδες </w:t>
      </w:r>
      <w:r>
        <w:rPr>
          <w:i/>
          <w:u w:val="single"/>
        </w:rPr>
        <w:t>8</w:t>
      </w:r>
    </w:p>
    <w:p w:rsidR="00B3552F" w:rsidRPr="002B30E5" w:rsidRDefault="00B3552F" w:rsidP="00B3552F">
      <w:r w:rsidRPr="002B30E5">
        <w:rPr>
          <w:b/>
        </w:rPr>
        <w:t>Δ2.</w:t>
      </w:r>
      <w:r>
        <w:t xml:space="preserve"> Αντίγραφα του τμήματος αυτού </w:t>
      </w:r>
      <w:r>
        <w:rPr>
          <w:lang w:val="en-US"/>
        </w:rPr>
        <w:t>DNA</w:t>
      </w:r>
      <w:r w:rsidRPr="002B30E5">
        <w:t xml:space="preserve"> </w:t>
      </w:r>
      <w:r>
        <w:t>ενσωματώνονται σε πλασμίδια, γνωστά με το όνομα «</w:t>
      </w:r>
      <w:r w:rsidRPr="008B12D8">
        <w:rPr>
          <w:b/>
        </w:rPr>
        <w:t xml:space="preserve">πλασμίδια </w:t>
      </w:r>
      <w:r w:rsidRPr="008B12D8">
        <w:rPr>
          <w:b/>
          <w:lang w:val="en-US"/>
        </w:rPr>
        <w:t>Ti</w:t>
      </w:r>
      <w:r>
        <w:t xml:space="preserve">», που διαθέτουν ένα  </w:t>
      </w:r>
      <w:proofErr w:type="spellStart"/>
      <w:r>
        <w:t>ογκογονίδιο</w:t>
      </w:r>
      <w:proofErr w:type="spellEnd"/>
      <w:r>
        <w:t xml:space="preserve">  (</w:t>
      </w:r>
      <w:r w:rsidRPr="002B30E5">
        <w:rPr>
          <w:b/>
        </w:rPr>
        <w:t>γονίδιο α</w:t>
      </w:r>
      <w:r>
        <w:t>) που προκαλεί όγκους στα φυτά και προβλήματα στην ανάπτυξή τους.  Επίσης διαθέτουν ένα (</w:t>
      </w:r>
      <w:r w:rsidRPr="002B30E5">
        <w:rPr>
          <w:b/>
        </w:rPr>
        <w:t>γονίδιο β</w:t>
      </w:r>
      <w:r>
        <w:rPr>
          <w:b/>
        </w:rPr>
        <w:t>)</w:t>
      </w:r>
      <w:r>
        <w:t xml:space="preserve"> ανθεκτικότητας στο αντιβιοτικό αμπικιλίνη. </w:t>
      </w:r>
      <w:r>
        <w:br/>
        <w:t xml:space="preserve">Στη συνέχεια τα </w:t>
      </w:r>
      <w:r w:rsidRPr="008B12D8">
        <w:rPr>
          <w:b/>
        </w:rPr>
        <w:t xml:space="preserve">πλασμίδια </w:t>
      </w:r>
      <w:r w:rsidRPr="008B12D8">
        <w:rPr>
          <w:b/>
          <w:lang w:val="en-US"/>
        </w:rPr>
        <w:t>Ti</w:t>
      </w:r>
      <w:r>
        <w:t xml:space="preserve"> εισάγονται με κατάλληλο τρόπο σε φυτικά κύτταρα. Τα φυτικά κύτταρα είναι δυνατόν να μετασχηματισθούν με αυτό τον τρόπο, τους, ώστε να παράγουν την εντομοκτόνο τοξίνη. </w:t>
      </w:r>
      <w:r>
        <w:br/>
        <w:t>Στο σχήμα φαίνονται δύο διαφορετικά πλασμίδια Τ</w:t>
      </w:r>
      <w:proofErr w:type="spellStart"/>
      <w:r>
        <w:rPr>
          <w:lang w:val="en-US"/>
        </w:rPr>
        <w:t>i</w:t>
      </w:r>
      <w:proofErr w:type="spellEnd"/>
      <w:r w:rsidRPr="008B12D8">
        <w:t xml:space="preserve">, </w:t>
      </w:r>
      <w:r>
        <w:t xml:space="preserve">και σημειώνονται οι θέσεις αναγνώρισης των δυο περιοριστικών ενδονουκλεασών.  </w:t>
      </w:r>
    </w:p>
    <w:p w:rsidR="00B3552F" w:rsidRDefault="00B3552F" w:rsidP="00B3552F">
      <w:r>
        <w:t xml:space="preserve">Για την παραγωγή της τοξίνης από τα φυτικά κύτταρα θα επιλέγατε το πλασμίδιο Α ,  το πλασμίδιο Β ή και τα δύο πλασμίδια ως κατάλληλα;   Εξηγήστε την απάντησή σας. </w:t>
      </w:r>
      <w:r>
        <w:br/>
      </w:r>
      <w:r w:rsidRPr="0028026C">
        <w:rPr>
          <w:i/>
          <w:u w:val="single"/>
        </w:rPr>
        <w:t xml:space="preserve">Μονάδες </w:t>
      </w:r>
      <w:r>
        <w:rPr>
          <w:i/>
          <w:u w:val="single"/>
        </w:rPr>
        <w:t>17</w:t>
      </w:r>
    </w:p>
    <w:p w:rsidR="00B3552F" w:rsidRDefault="00B3552F" w:rsidP="00B3552F"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112395</wp:posOffset>
            </wp:positionV>
            <wp:extent cx="6096000" cy="1714500"/>
            <wp:effectExtent l="19050" t="0" r="0" b="0"/>
            <wp:wrapTight wrapText="bothSides">
              <wp:wrapPolygon edited="0">
                <wp:start x="-68" y="0"/>
                <wp:lineTo x="-68" y="21360"/>
                <wp:lineTo x="21600" y="21360"/>
                <wp:lineTo x="21600" y="0"/>
                <wp:lineTo x="-68" y="0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638" t="62867" r="22917" b="10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52F" w:rsidRDefault="00B3552F" w:rsidP="00B3552F">
      <w:pPr>
        <w:jc w:val="center"/>
      </w:pPr>
    </w:p>
    <w:p w:rsidR="00B3552F" w:rsidRPr="003C5FD9" w:rsidRDefault="00B3552F" w:rsidP="00B3552F">
      <w:pPr>
        <w:jc w:val="center"/>
        <w:rPr>
          <w:b/>
          <w:sz w:val="24"/>
        </w:rPr>
      </w:pPr>
      <w:r w:rsidRPr="003C5FD9">
        <w:rPr>
          <w:b/>
          <w:sz w:val="24"/>
        </w:rPr>
        <w:t>ΚΑΛΗ ΕΠΙΤΥΧΙΑ!</w:t>
      </w:r>
    </w:p>
    <w:p w:rsidR="00B3552F" w:rsidRPr="002B30E5" w:rsidRDefault="00B3552F" w:rsidP="00B3552F"/>
    <w:p w:rsidR="002E78D0" w:rsidRDefault="002E78D0"/>
    <w:sectPr w:rsidR="002E78D0" w:rsidSect="00584E0D">
      <w:head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44422"/>
      <w:docPartObj>
        <w:docPartGallery w:val="Page Numbers (Top of Page)"/>
        <w:docPartUnique/>
      </w:docPartObj>
    </w:sdtPr>
    <w:sdtEndPr/>
    <w:sdtContent>
      <w:p w:rsidR="00062B64" w:rsidRDefault="00B3552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62B64" w:rsidRDefault="00B3552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B3552F"/>
    <w:rsid w:val="00034505"/>
    <w:rsid w:val="002E78D0"/>
    <w:rsid w:val="003B2F17"/>
    <w:rsid w:val="00537825"/>
    <w:rsid w:val="006F6FC7"/>
    <w:rsid w:val="00784934"/>
    <w:rsid w:val="00A66864"/>
    <w:rsid w:val="00B3552F"/>
    <w:rsid w:val="00EE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2F"/>
  </w:style>
  <w:style w:type="paragraph" w:styleId="1">
    <w:name w:val="heading 1"/>
    <w:basedOn w:val="a"/>
    <w:next w:val="a"/>
    <w:link w:val="1Char"/>
    <w:uiPriority w:val="9"/>
    <w:qFormat/>
    <w:rsid w:val="005378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37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378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78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7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7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537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5378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5378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53782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Char"/>
    <w:uiPriority w:val="10"/>
    <w:qFormat/>
    <w:rsid w:val="005378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537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trong"/>
    <w:basedOn w:val="a0"/>
    <w:uiPriority w:val="22"/>
    <w:qFormat/>
    <w:rsid w:val="00537825"/>
    <w:rPr>
      <w:b/>
      <w:bCs/>
    </w:rPr>
  </w:style>
  <w:style w:type="character" w:styleId="a5">
    <w:name w:val="Emphasis"/>
    <w:basedOn w:val="a0"/>
    <w:uiPriority w:val="20"/>
    <w:qFormat/>
    <w:rsid w:val="00537825"/>
    <w:rPr>
      <w:i/>
      <w:iCs/>
    </w:rPr>
  </w:style>
  <w:style w:type="paragraph" w:styleId="a6">
    <w:name w:val="List Paragraph"/>
    <w:basedOn w:val="a"/>
    <w:uiPriority w:val="34"/>
    <w:qFormat/>
    <w:rsid w:val="00537825"/>
    <w:pPr>
      <w:ind w:left="720"/>
      <w:contextualSpacing/>
    </w:pPr>
    <w:rPr>
      <w:rFonts w:ascii="Verdana" w:hAnsi="Verdana"/>
      <w:sz w:val="20"/>
    </w:rPr>
  </w:style>
  <w:style w:type="paragraph" w:styleId="a7">
    <w:name w:val="TOC Heading"/>
    <w:basedOn w:val="1"/>
    <w:next w:val="a"/>
    <w:uiPriority w:val="39"/>
    <w:semiHidden/>
    <w:unhideWhenUsed/>
    <w:qFormat/>
    <w:rsid w:val="00537825"/>
    <w:pPr>
      <w:outlineLvl w:val="9"/>
    </w:pPr>
  </w:style>
  <w:style w:type="paragraph" w:styleId="a8">
    <w:name w:val="header"/>
    <w:basedOn w:val="a"/>
    <w:link w:val="Char0"/>
    <w:uiPriority w:val="99"/>
    <w:unhideWhenUsed/>
    <w:rsid w:val="00B355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B35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2020-04-22T19:52:00Z</dcterms:created>
  <dcterms:modified xsi:type="dcterms:W3CDTF">2020-04-22T19:53:00Z</dcterms:modified>
</cp:coreProperties>
</file>